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91" w:rsidRPr="00B40391" w:rsidRDefault="00B40391" w:rsidP="00B403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GillSans" w:hAnsi="Times New Roman" w:cs="Times New Roman"/>
          <w:b/>
          <w:color w:val="000000"/>
          <w:sz w:val="28"/>
          <w:szCs w:val="28"/>
        </w:rPr>
      </w:pPr>
      <w:r w:rsidRPr="00B40391">
        <w:rPr>
          <w:rFonts w:ascii="Times New Roman" w:eastAsia="GillSans" w:hAnsi="Times New Roman" w:cs="Times New Roman"/>
          <w:b/>
          <w:color w:val="000000"/>
          <w:sz w:val="28"/>
          <w:szCs w:val="28"/>
        </w:rPr>
        <w:t xml:space="preserve">Роли принимаемые в </w:t>
      </w:r>
      <w:proofErr w:type="spellStart"/>
      <w:r w:rsidRPr="00B40391">
        <w:rPr>
          <w:rFonts w:ascii="Times New Roman" w:eastAsia="GillSans" w:hAnsi="Times New Roman" w:cs="Times New Roman"/>
          <w:b/>
          <w:color w:val="000000"/>
          <w:sz w:val="28"/>
          <w:szCs w:val="28"/>
        </w:rPr>
        <w:t>буллинге</w:t>
      </w:r>
      <w:proofErr w:type="spellEnd"/>
      <w:r w:rsidRPr="00B40391">
        <w:rPr>
          <w:rFonts w:ascii="Times New Roman" w:eastAsia="GillSans" w:hAnsi="Times New Roman" w:cs="Times New Roman"/>
          <w:b/>
          <w:color w:val="000000"/>
          <w:sz w:val="28"/>
          <w:szCs w:val="28"/>
        </w:rPr>
        <w:t>.</w:t>
      </w:r>
    </w:p>
    <w:p w:rsidR="00B40391" w:rsidRDefault="00B40391" w:rsidP="00B403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GillSans" w:hAnsi="Times New Roman" w:cs="Times New Roman"/>
          <w:color w:val="000000"/>
          <w:sz w:val="24"/>
          <w:szCs w:val="24"/>
        </w:rPr>
      </w:pPr>
    </w:p>
    <w:p w:rsidR="00DF1F51" w:rsidRPr="00B40391" w:rsidRDefault="00DF1F51" w:rsidP="00DF1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При возникновении </w:t>
      </w:r>
      <w:proofErr w:type="spellStart"/>
      <w:r w:rsidR="00B40391"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буллинга</w:t>
      </w:r>
      <w:proofErr w:type="spellEnd"/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 классе выстраивается специфическая иерархия, или </w:t>
      </w:r>
      <w:proofErr w:type="spellStart"/>
      <w:r w:rsidR="00B40391"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буллинг</w:t>
      </w:r>
      <w:proofErr w:type="spellEnd"/>
      <w:r w:rsidR="00B40391"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-структура</w:t>
      </w:r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,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которая представляет собой социальную систему с фиксированными типами (ролями) участников. Выделяют несколько ролей в процессе травли в школе:</w:t>
      </w:r>
    </w:p>
    <w:p w:rsidR="00DF1F51" w:rsidRPr="00B40391" w:rsidRDefault="00B40391" w:rsidP="00B40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proofErr w:type="gramStart"/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ребенок</w:t>
      </w:r>
      <w:proofErr w:type="gramEnd"/>
      <w:r w:rsidR="00DF1F51"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-</w:t>
      </w:r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агрессор</w:t>
      </w:r>
      <w:r w:rsidR="00DF1F51"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/</w:t>
      </w:r>
      <w:proofErr w:type="spellStart"/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булли</w:t>
      </w:r>
      <w:proofErr w:type="spellEnd"/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</w:t>
      </w:r>
      <w:r w:rsidR="00DF1F5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(лидирующий, нападающий в детском коллективе). По данным норвежского психолога Дэна </w:t>
      </w:r>
      <w:proofErr w:type="spellStart"/>
      <w:r w:rsidR="00DF1F5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Ольвеуса</w:t>
      </w:r>
      <w:proofErr w:type="spellEnd"/>
      <w:r w:rsidR="00DF1F5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одного из первых масштабных исследователей распространенности </w:t>
      </w:r>
      <w:proofErr w:type="spellStart"/>
      <w:r w:rsidR="00DF1F5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="00DF1F5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 школах и автора </w:t>
      </w:r>
      <w:proofErr w:type="spellStart"/>
      <w:r w:rsidR="00DF1F5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антибуллинговой</w:t>
      </w:r>
      <w:proofErr w:type="spellEnd"/>
      <w:r w:rsidR="00DF1F5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программы, агрессорами чаще всего выступают дети, которые:</w:t>
      </w:r>
    </w:p>
    <w:p w:rsidR="00DF1F51" w:rsidRPr="00B40391" w:rsidRDefault="00DF1F51" w:rsidP="00DF1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уверенны в том, что добиться своих целей можно посредством господства</w:t>
      </w:r>
    </w:p>
    <w:p w:rsidR="00DF1F51" w:rsidRPr="00B40391" w:rsidRDefault="00DF1F51" w:rsidP="00DF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и</w:t>
      </w:r>
      <w:proofErr w:type="gramEnd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подчинения;</w:t>
      </w:r>
    </w:p>
    <w:p w:rsidR="00DF1F51" w:rsidRPr="00B40391" w:rsidRDefault="00DF1F51" w:rsidP="00DF1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не умеют сочувствовать своим жертвам;</w:t>
      </w:r>
    </w:p>
    <w:p w:rsidR="00DF1F51" w:rsidRPr="00B40391" w:rsidRDefault="00DF1F51" w:rsidP="00DF1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физически сильные дети: легко возбудимые и очень импульсивные;</w:t>
      </w:r>
    </w:p>
    <w:p w:rsidR="00DF1F51" w:rsidRPr="00B40391" w:rsidRDefault="00DF1F51" w:rsidP="00DF1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91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проявляют резкое и даже агрессивное поведение.</w:t>
      </w:r>
    </w:p>
    <w:p w:rsidR="00DF1F51" w:rsidRPr="00B40391" w:rsidRDefault="00B40391" w:rsidP="00DF1F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Дети</w:t>
      </w:r>
      <w:r w:rsidR="00DF1F51"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, </w:t>
      </w: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участвующие в травле</w:t>
      </w:r>
    </w:p>
    <w:p w:rsidR="00DF1F51" w:rsidRPr="00B40391" w:rsidRDefault="00DF1F51" w:rsidP="00DF1F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(</w:t>
      </w:r>
      <w:proofErr w:type="gramStart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следующие</w:t>
      </w:r>
      <w:proofErr w:type="gramEnd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за поведением лидера, присоединившиеся к травле)</w:t>
      </w:r>
    </w:p>
    <w:p w:rsidR="00267077" w:rsidRDefault="00DF1F51" w:rsidP="00DF1F51">
      <w:pPr>
        <w:tabs>
          <w:tab w:val="left" w:pos="1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6110" cy="3859823"/>
            <wp:effectExtent l="19050" t="0" r="40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40" cy="386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77" w:rsidRPr="00B40391" w:rsidRDefault="00B40391" w:rsidP="00267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>Ребенок- «жертва</w:t>
      </w:r>
      <w:r w:rsidR="00267077"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» </w:t>
      </w:r>
      <w:r w:rsidR="00267077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(объект травли)</w:t>
      </w:r>
    </w:p>
    <w:p w:rsidR="00B40391" w:rsidRPr="00B40391" w:rsidRDefault="00267077" w:rsidP="00B40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Практически любой ребенок может стать жертвой </w:t>
      </w:r>
      <w:proofErr w:type="spellStart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. Например, ребенок, который по каким-то причинам поменял школу/класс, или ребенок, отличающийся по любым признакам от других детей (внешность, хорошая успеваемость, социально-экономическое положение и т.д.). Однако чаще всего насмешками издевательствам со стороны сверстников по</w:t>
      </w:r>
      <w:r w:rsidR="00B4039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двержены дети со слабой </w:t>
      </w:r>
      <w:r w:rsidR="00B4039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>социали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зацией, низким эмоциональным интеллектом или</w:t>
      </w:r>
      <w:r w:rsidR="00B4039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находящиеся в конфликте с окру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жающим (внешним) миром. Такие дети не знают, как подавать себя в обществе</w:t>
      </w:r>
      <w:r w:rsidR="00B4039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и какой реакции от них ждут люди, а иногда они даже не осознают, что над ними</w:t>
      </w:r>
      <w:r w:rsidR="00B40391"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смеются, так как не всегда способны отличить обычную шутку от злой.</w:t>
      </w:r>
      <w:bookmarkStart w:id="0" w:name="_GoBack"/>
      <w:bookmarkEnd w:id="0"/>
    </w:p>
    <w:p w:rsidR="002C1748" w:rsidRPr="00B40391" w:rsidRDefault="00B40391" w:rsidP="00B40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Свидетели</w:t>
      </w:r>
      <w:r w:rsidR="002C1748"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</w:p>
    <w:p w:rsidR="002C1748" w:rsidRPr="00B40391" w:rsidRDefault="002C1748" w:rsidP="00B40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(</w:t>
      </w:r>
      <w:proofErr w:type="gramStart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поддерживающие</w:t>
      </w:r>
      <w:proofErr w:type="gramEnd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— дети, которые одобряют сторону нападающих, подбадривают их; наблюдатели — дети, которые просто собираются вокруг и смотрят и / или избегают ситуаций травли, не занимая ничью сторону; сочувствующие — которые хотят заступиться за жертву травли, но боятся, поскольку</w:t>
      </w: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обидчик сильный или лидер). Наличие большого числа детей-свидетелей говорит о закреплении формы поведения на соответствующее поведение в аналогичных ситуациях, что в последующем станет причиной появления в обществе</w:t>
      </w: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равнодушных свидетелей агрессии.</w:t>
      </w:r>
    </w:p>
    <w:p w:rsidR="002C1748" w:rsidRPr="00B40391" w:rsidRDefault="00B40391" w:rsidP="00B40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>Защитники</w:t>
      </w:r>
    </w:p>
    <w:p w:rsidR="002C1748" w:rsidRPr="00B40391" w:rsidRDefault="002C1748" w:rsidP="00B40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(</w:t>
      </w:r>
      <w:proofErr w:type="gramStart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дети</w:t>
      </w:r>
      <w:proofErr w:type="gramEnd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, которые занимают очевидную позицию против травли, либо активно</w:t>
      </w: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противодействуют нападающим и предпринимают действия для прекращения</w:t>
      </w: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издевательств, либо успокаивают и поддерживают жертву). Существует экспериментальное исследование, показывающее позитивную роль в разрешении</w:t>
      </w: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ситуации школьной травли защитников: при наличии защитников </w:t>
      </w:r>
      <w:proofErr w:type="spellStart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заканчивается, не успев начаться. Если же никто не вступается за жертву, то это</w:t>
      </w:r>
      <w:r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«становится хорошей почвой для дальнейшей травли — дает обидчикам все</w:t>
      </w:r>
      <w:r w:rsidR="008C6273" w:rsidRPr="00B40391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B40391">
        <w:rPr>
          <w:rFonts w:ascii="Times New Roman" w:eastAsia="GillSans" w:hAnsi="Times New Roman" w:cs="Times New Roman"/>
          <w:color w:val="000000"/>
          <w:sz w:val="28"/>
          <w:szCs w:val="28"/>
        </w:rPr>
        <w:t>снования покрасоваться, унижая другого ребенка».</w:t>
      </w:r>
    </w:p>
    <w:sectPr w:rsidR="002C1748" w:rsidRPr="00B40391" w:rsidSect="00DF1F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F51"/>
    <w:rsid w:val="00267077"/>
    <w:rsid w:val="002C1748"/>
    <w:rsid w:val="00664540"/>
    <w:rsid w:val="00710BBC"/>
    <w:rsid w:val="008C6273"/>
    <w:rsid w:val="00B40391"/>
    <w:rsid w:val="00D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95A33-F021-4668-8B52-D24AF3D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6</cp:revision>
  <dcterms:created xsi:type="dcterms:W3CDTF">2020-01-25T05:50:00Z</dcterms:created>
  <dcterms:modified xsi:type="dcterms:W3CDTF">2023-02-17T10:19:00Z</dcterms:modified>
</cp:coreProperties>
</file>